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17" w:rsidRPr="006C6A17" w:rsidRDefault="006C6A17" w:rsidP="006C6A17">
      <w:pPr>
        <w:widowControl/>
        <w:shd w:val="clear" w:color="auto" w:fill="FFFFFF"/>
        <w:autoSpaceDE/>
        <w:autoSpaceDN/>
        <w:spacing w:line="600" w:lineRule="atLeast"/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bookmarkStart w:id="0" w:name="_GoBack"/>
      <w:r w:rsidRPr="006C6A17">
        <w:rPr>
          <w:b/>
          <w:bCs/>
          <w:kern w:val="36"/>
          <w:sz w:val="28"/>
          <w:szCs w:val="28"/>
          <w:lang w:eastAsia="ru-RU"/>
        </w:rPr>
        <w:t>О сроках, местах, порядке подачи и местах рассмотрения апелляции</w:t>
      </w:r>
    </w:p>
    <w:bookmarkEnd w:id="0"/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ПОРЯДОК ПОДАЧИ АПЕЛЛЯЦИЙ ЕГЭ 2024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        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Участник ГИА имеет право подать апелляцию в КК в письменной форме:</w:t>
      </w:r>
    </w:p>
    <w:p w:rsidR="006C6A17" w:rsidRPr="006C6A17" w:rsidRDefault="006C6A17" w:rsidP="006C6A17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i/>
          <w:iCs/>
          <w:sz w:val="28"/>
          <w:szCs w:val="28"/>
          <w:shd w:val="clear" w:color="auto" w:fill="FFFFFF"/>
          <w:lang w:eastAsia="ru-RU"/>
        </w:rPr>
        <w:t>о нарушении установленного порядка проведения ЕГЭ по соответствующему учебному предмету;</w:t>
      </w:r>
    </w:p>
    <w:p w:rsidR="006C6A17" w:rsidRPr="006C6A17" w:rsidRDefault="006C6A17" w:rsidP="006C6A17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i/>
          <w:iCs/>
          <w:sz w:val="28"/>
          <w:szCs w:val="28"/>
          <w:shd w:val="clear" w:color="auto" w:fill="FFFFFF"/>
          <w:lang w:eastAsia="ru-RU"/>
        </w:rPr>
        <w:t>о несогласии с выставленными баллами.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Конфликтная комиссия не рассматриваются апелляции по вопросам:</w:t>
      </w:r>
    </w:p>
    <w:p w:rsidR="006C6A17" w:rsidRPr="006C6A17" w:rsidRDefault="006C6A17" w:rsidP="006C6A1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содержания и структуры экзаменационных материалов по учебным предметам;</w:t>
      </w:r>
    </w:p>
    <w:p w:rsidR="006C6A17" w:rsidRPr="006C6A17" w:rsidRDefault="006C6A17" w:rsidP="006C6A1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proofErr w:type="gramStart"/>
      <w:r w:rsidRPr="006C6A17">
        <w:rPr>
          <w:sz w:val="28"/>
          <w:szCs w:val="28"/>
          <w:shd w:val="clear" w:color="auto" w:fill="FFFFFF"/>
          <w:lang w:eastAsia="ru-RU"/>
        </w:rPr>
        <w:t>связанным с нарушением самими участниками ГИА 9 требований порядка проведения государственной итоговой аттестации;</w:t>
      </w:r>
      <w:proofErr w:type="gramEnd"/>
    </w:p>
    <w:p w:rsidR="006C6A17" w:rsidRPr="006C6A17" w:rsidRDefault="006C6A17" w:rsidP="006C6A1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proofErr w:type="gramStart"/>
      <w:r w:rsidRPr="006C6A17">
        <w:rPr>
          <w:sz w:val="28"/>
          <w:szCs w:val="28"/>
          <w:shd w:val="clear" w:color="auto" w:fill="FFFFFF"/>
          <w:lang w:eastAsia="ru-RU"/>
        </w:rPr>
        <w:t>связанным с выполнением заданий экзаменационной работы с кратким ответом;</w:t>
      </w:r>
      <w:proofErr w:type="gramEnd"/>
    </w:p>
    <w:p w:rsidR="006C6A17" w:rsidRPr="006C6A17" w:rsidRDefault="006C6A17" w:rsidP="006C6A1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неправильного оформления экзаменационной работы.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Апелляция о нарушении установленного порядка ЕГЭ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 xml:space="preserve">            </w:t>
      </w:r>
      <w:proofErr w:type="gramStart"/>
      <w:r w:rsidRPr="006C6A17">
        <w:rPr>
          <w:sz w:val="28"/>
          <w:szCs w:val="28"/>
          <w:shd w:val="clear" w:color="auto" w:fill="FFFFFF"/>
          <w:lang w:eastAsia="ru-RU"/>
        </w:rPr>
        <w:t>Апелляцию о нарушении установленного порядка проведения ГИА обучающийся подает в день проведения экзамена по соответствующему учебному предмету уполномоченному представителю ГЭК, не покидая ППЭ.</w:t>
      </w:r>
      <w:proofErr w:type="gramEnd"/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proofErr w:type="gramStart"/>
      <w:r w:rsidRPr="006C6A17">
        <w:rPr>
          <w:sz w:val="28"/>
          <w:szCs w:val="28"/>
          <w:shd w:val="clear" w:color="auto" w:fill="FFFFFF"/>
          <w:lang w:eastAsia="ru-RU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</w:t>
      </w:r>
      <w:proofErr w:type="gramEnd"/>
      <w:r w:rsidRPr="006C6A17">
        <w:rPr>
          <w:sz w:val="28"/>
          <w:szCs w:val="28"/>
          <w:shd w:val="clear" w:color="auto" w:fill="FFFFFF"/>
          <w:lang w:eastAsia="ru-RU"/>
        </w:rPr>
        <w:t xml:space="preserve"> помощь </w:t>
      </w:r>
      <w:proofErr w:type="gramStart"/>
      <w:r w:rsidRPr="006C6A17">
        <w:rPr>
          <w:sz w:val="28"/>
          <w:szCs w:val="28"/>
          <w:shd w:val="clear" w:color="auto" w:fill="FFFFFF"/>
          <w:lang w:eastAsia="ru-RU"/>
        </w:rPr>
        <w:t>обучающимся</w:t>
      </w:r>
      <w:proofErr w:type="gramEnd"/>
      <w:r w:rsidRPr="006C6A17">
        <w:rPr>
          <w:sz w:val="28"/>
          <w:szCs w:val="28"/>
          <w:shd w:val="clear" w:color="auto" w:fill="FFFFFF"/>
          <w:lang w:eastAsia="ru-RU"/>
        </w:rPr>
        <w:t xml:space="preserve"> с ограниченными возможностями здоровья.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</w:t>
      </w:r>
    </w:p>
    <w:p w:rsidR="006C6A17" w:rsidRPr="006C6A17" w:rsidRDefault="006C6A17" w:rsidP="006C6A17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об отклонении апелляции;</w:t>
      </w:r>
    </w:p>
    <w:p w:rsidR="006C6A17" w:rsidRPr="006C6A17" w:rsidRDefault="006C6A17" w:rsidP="006C6A17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об удовлетворении апелляции.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proofErr w:type="gramStart"/>
      <w:r w:rsidRPr="006C6A17">
        <w:rPr>
          <w:sz w:val="28"/>
          <w:szCs w:val="28"/>
          <w:shd w:val="clear" w:color="auto" w:fill="FFFFFF"/>
          <w:lang w:eastAsia="ru-RU"/>
        </w:rPr>
        <w:lastRenderedPageBreak/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  <w:proofErr w:type="gramEnd"/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Особенности</w:t>
      </w:r>
    </w:p>
    <w:p w:rsidR="006C6A17" w:rsidRPr="006C6A17" w:rsidRDefault="006C6A17" w:rsidP="006C6A17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Подается участником члену ГЭК</w:t>
      </w:r>
    </w:p>
    <w:p w:rsidR="006C6A17" w:rsidRPr="006C6A17" w:rsidRDefault="006C6A17" w:rsidP="006C6A17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В день проведения экзамена</w:t>
      </w:r>
    </w:p>
    <w:p w:rsidR="006C6A17" w:rsidRPr="006C6A17" w:rsidRDefault="006C6A17" w:rsidP="006C6A17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В пункте проведения экзамена</w:t>
      </w:r>
    </w:p>
    <w:p w:rsidR="006C6A17" w:rsidRPr="006C6A17" w:rsidRDefault="006C6A17" w:rsidP="006C6A17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ДО ВЫХОДА из ППЭ</w:t>
      </w:r>
    </w:p>
    <w:p w:rsidR="006C6A17" w:rsidRPr="006C6A17" w:rsidRDefault="006C6A17" w:rsidP="006C6A17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 форме ППЭ-02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Апелляция о несогласии с выставленными баллами по итогу ЕГЭ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 xml:space="preserve">           </w:t>
      </w:r>
      <w:proofErr w:type="gramStart"/>
      <w:r w:rsidRPr="006C6A17">
        <w:rPr>
          <w:sz w:val="28"/>
          <w:szCs w:val="28"/>
          <w:shd w:val="clear" w:color="auto" w:fill="FFFFFF"/>
          <w:lang w:eastAsia="ru-RU"/>
        </w:rPr>
        <w:t>Апелляция о несогласии с выставленными баллами, в том числе по результатам перепроверки экзаменационной работы, подается участниками ГИА или их родителями (законными представителями) на основании документов, удостоверяющих личность, в течение </w:t>
      </w: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двух</w:t>
      </w:r>
      <w:r w:rsidRPr="006C6A17">
        <w:rPr>
          <w:sz w:val="28"/>
          <w:szCs w:val="28"/>
          <w:shd w:val="clear" w:color="auto" w:fill="FFFFFF"/>
          <w:lang w:eastAsia="ru-RU"/>
        </w:rPr>
        <w:t> рабочих дней, следующих за официальным днем объявления результатов ГИА по соответствующему учебному предмету, непосредственно в конфликтную комиссию или в образовательную организацию, в которой они были допущены к ГИА.</w:t>
      </w:r>
      <w:proofErr w:type="gramEnd"/>
      <w:r w:rsidRPr="006C6A17">
        <w:rPr>
          <w:sz w:val="28"/>
          <w:szCs w:val="28"/>
          <w:shd w:val="clear" w:color="auto" w:fill="FFFFFF"/>
          <w:lang w:eastAsia="ru-RU"/>
        </w:rPr>
        <w:t xml:space="preserve"> Руководитель образовательной организации, принявший апелляцию, передает ее в конфликтную комиссию в течение одного рабочего дня после ее получения. Обучающиеся и их родители (законные представители) заблаговременно информируются о времени и месте рассмотрения апелляций.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 xml:space="preserve">            </w:t>
      </w:r>
      <w:proofErr w:type="gramStart"/>
      <w:r w:rsidRPr="006C6A17">
        <w:rPr>
          <w:sz w:val="28"/>
          <w:szCs w:val="28"/>
          <w:shd w:val="clear" w:color="auto" w:fill="FFFFFF"/>
          <w:lang w:eastAsia="ru-RU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  <w:proofErr w:type="gramEnd"/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 xml:space="preserve">Указанные материалы предъявляются </w:t>
      </w:r>
      <w:proofErr w:type="gramStart"/>
      <w:r w:rsidRPr="006C6A17">
        <w:rPr>
          <w:sz w:val="28"/>
          <w:szCs w:val="28"/>
          <w:shd w:val="clear" w:color="auto" w:fill="FFFFFF"/>
          <w:lang w:eastAsia="ru-RU"/>
        </w:rPr>
        <w:t>обучающемуся</w:t>
      </w:r>
      <w:proofErr w:type="gramEnd"/>
      <w:r w:rsidRPr="006C6A17">
        <w:rPr>
          <w:sz w:val="28"/>
          <w:szCs w:val="28"/>
          <w:shd w:val="clear" w:color="auto" w:fill="FFFFFF"/>
          <w:lang w:eastAsia="ru-RU"/>
        </w:rPr>
        <w:t xml:space="preserve"> (при его участии в рассмотрении апелляции).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 xml:space="preserve">          </w:t>
      </w:r>
      <w:proofErr w:type="gramStart"/>
      <w:r w:rsidRPr="006C6A17">
        <w:rPr>
          <w:sz w:val="28"/>
          <w:szCs w:val="28"/>
          <w:shd w:val="clear" w:color="auto" w:fill="FFFFFF"/>
          <w:lang w:eastAsia="ru-RU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  <w:proofErr w:type="gramEnd"/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 Рассмотрение апелляции о несогласии с выставленными баллами осуществляется в течение четырех рабочих дней, следующих за днем ее поступления в конфликтную комиссию.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lastRenderedPageBreak/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 xml:space="preserve"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</w:t>
      </w:r>
      <w:proofErr w:type="gramStart"/>
      <w:r w:rsidRPr="006C6A17">
        <w:rPr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6C6A17">
        <w:rPr>
          <w:sz w:val="28"/>
          <w:szCs w:val="28"/>
          <w:shd w:val="clear" w:color="auto" w:fill="FFFFFF"/>
          <w:lang w:eastAsia="ru-RU"/>
        </w:rPr>
        <w:t xml:space="preserve"> с полученными ими результатами.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Особенности</w:t>
      </w:r>
    </w:p>
    <w:p w:rsidR="006C6A17" w:rsidRPr="006C6A17" w:rsidRDefault="006C6A17" w:rsidP="006C6A1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Подается участником в школу </w:t>
      </w:r>
    </w:p>
    <w:p w:rsidR="006C6A17" w:rsidRPr="006C6A17" w:rsidRDefault="006C6A17" w:rsidP="006C6A1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Выпускники прошлых лет подают заявление по месту регистрации</w:t>
      </w:r>
    </w:p>
    <w:p w:rsidR="006C6A17" w:rsidRPr="006C6A17" w:rsidRDefault="006C6A17" w:rsidP="006C6A1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В течение двух рабочих дней, следующих за официальным днем объявления результатов экзамена</w:t>
      </w:r>
    </w:p>
    <w:p w:rsidR="006C6A17" w:rsidRPr="006C6A17" w:rsidRDefault="006C6A17" w:rsidP="006C6A1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Подается по форме 1-АП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Сколько рассматривается апелляция о несогласии с баллами за ЕГЭ 2024?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Рассматривается в течение четырех рабочих дней, следующих за днем ее поступления в конфликтную комиссию.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Что делается с вашей апелляцией о несогласии с баллами?</w:t>
      </w:r>
    </w:p>
    <w:p w:rsidR="006C6A17" w:rsidRPr="006C6A17" w:rsidRDefault="006C6A17" w:rsidP="006C6A1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Работа перепроверяется экспертом предметной комиссии.</w:t>
      </w:r>
    </w:p>
    <w:p w:rsidR="006C6A17" w:rsidRPr="006C6A17" w:rsidRDefault="006C6A17" w:rsidP="006C6A1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При удовлетворении апелляции и выявлении ошибок в оценивании результат изменяется (изменения могут произойти</w:t>
      </w:r>
      <w:proofErr w:type="gramStart"/>
      <w:r w:rsidRPr="006C6A17">
        <w:rPr>
          <w:sz w:val="28"/>
          <w:szCs w:val="28"/>
          <w:shd w:val="clear" w:color="auto" w:fill="FFFFFF"/>
          <w:lang w:eastAsia="ru-RU"/>
        </w:rPr>
        <w:t xml:space="preserve">   В</w:t>
      </w:r>
      <w:proofErr w:type="gramEnd"/>
      <w:r w:rsidRPr="006C6A17">
        <w:rPr>
          <w:sz w:val="28"/>
          <w:szCs w:val="28"/>
          <w:shd w:val="clear" w:color="auto" w:fill="FFFFFF"/>
          <w:lang w:eastAsia="ru-RU"/>
        </w:rPr>
        <w:t xml:space="preserve"> СТОРОНУ ПОВЫШЕНИЯ, так и ПОНИЖЕНИЯ баллов).</w:t>
      </w:r>
    </w:p>
    <w:p w:rsidR="006C6A17" w:rsidRPr="006C6A17" w:rsidRDefault="006C6A17" w:rsidP="006C6A1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При отклонении апелляции результат не изменяется и остается действующим.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hyperlink r:id="rId8" w:history="1">
        <w:r w:rsidRPr="006C6A17">
          <w:rPr>
            <w:sz w:val="28"/>
            <w:szCs w:val="28"/>
            <w:shd w:val="clear" w:color="auto" w:fill="FFFFFF"/>
            <w:lang w:eastAsia="ru-RU"/>
          </w:rPr>
          <w:t>Образец заяв</w:t>
        </w:r>
        <w:r w:rsidRPr="006C6A17">
          <w:rPr>
            <w:sz w:val="28"/>
            <w:szCs w:val="28"/>
            <w:shd w:val="clear" w:color="auto" w:fill="FFFFFF"/>
            <w:lang w:eastAsia="ru-RU"/>
          </w:rPr>
          <w:t>л</w:t>
        </w:r>
        <w:r w:rsidRPr="006C6A17">
          <w:rPr>
            <w:sz w:val="28"/>
            <w:szCs w:val="28"/>
            <w:shd w:val="clear" w:color="auto" w:fill="FFFFFF"/>
            <w:lang w:eastAsia="ru-RU"/>
          </w:rPr>
          <w:t>ения</w:t>
        </w:r>
        <w:r>
          <w:rPr>
            <w:sz w:val="28"/>
            <w:szCs w:val="28"/>
            <w:shd w:val="clear" w:color="auto" w:fill="FFFFFF"/>
            <w:lang w:eastAsia="ru-RU"/>
          </w:rPr>
          <w:t xml:space="preserve"> </w:t>
        </w:r>
        <w:r w:rsidRPr="006C6A17">
          <w:rPr>
            <w:sz w:val="28"/>
            <w:szCs w:val="28"/>
            <w:shd w:val="clear" w:color="auto" w:fill="FFFFFF"/>
            <w:lang w:eastAsia="ru-RU"/>
          </w:rPr>
          <w:t xml:space="preserve">  </w:t>
        </w:r>
      </w:hyperlink>
      <w:r w:rsidRPr="006C6A17">
        <w:rPr>
          <w:sz w:val="28"/>
          <w:szCs w:val="28"/>
          <w:shd w:val="clear" w:color="auto" w:fill="FFFFFF"/>
          <w:lang w:eastAsia="ru-RU"/>
        </w:rPr>
        <w:t>для подачи апелляции о несогласии с выставленными баллами на ЕГЭ</w:t>
      </w:r>
      <w:r>
        <w:rPr>
          <w:sz w:val="28"/>
          <w:szCs w:val="28"/>
          <w:shd w:val="clear" w:color="auto" w:fill="FFFFFF"/>
          <w:lang w:eastAsia="ru-RU"/>
        </w:rPr>
        <w:t xml:space="preserve">: скачать </w:t>
      </w:r>
      <w:hyperlink r:id="rId9" w:history="1">
        <w:r w:rsidRPr="00414D7C">
          <w:rPr>
            <w:rStyle w:val="a8"/>
            <w:sz w:val="28"/>
            <w:szCs w:val="28"/>
            <w:shd w:val="clear" w:color="auto" w:fill="FFFFFF"/>
            <w:lang w:eastAsia="ru-RU"/>
          </w:rPr>
          <w:t>https://disk.yandex.com.am/i/QZ_e9RuF72961Q</w:t>
        </w:r>
      </w:hyperlink>
      <w:r>
        <w:rPr>
          <w:color w:val="4F81BD" w:themeColor="accent1"/>
          <w:sz w:val="28"/>
          <w:szCs w:val="28"/>
          <w:shd w:val="clear" w:color="auto" w:fill="FFFFFF"/>
          <w:lang w:eastAsia="ru-RU"/>
        </w:rPr>
        <w:t xml:space="preserve"> </w:t>
      </w:r>
    </w:p>
    <w:p w:rsidR="008C1E23" w:rsidRPr="006C6A17" w:rsidRDefault="008C1E23" w:rsidP="006C6A17">
      <w:pPr>
        <w:rPr>
          <w:sz w:val="28"/>
          <w:szCs w:val="28"/>
        </w:rPr>
      </w:pPr>
    </w:p>
    <w:sectPr w:rsidR="008C1E23" w:rsidRPr="006C6A17" w:rsidSect="006C6A17">
      <w:headerReference w:type="default" r:id="rId10"/>
      <w:pgSz w:w="11910" w:h="16840"/>
      <w:pgMar w:top="284" w:right="400" w:bottom="280" w:left="1134" w:header="71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E23" w:rsidRDefault="008C1E23">
      <w:r>
        <w:separator/>
      </w:r>
    </w:p>
  </w:endnote>
  <w:endnote w:type="continuationSeparator" w:id="0">
    <w:p w:rsidR="008C1E23" w:rsidRDefault="008C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E23" w:rsidRDefault="008C1E23">
      <w:r>
        <w:separator/>
      </w:r>
    </w:p>
  </w:footnote>
  <w:footnote w:type="continuationSeparator" w:id="0">
    <w:p w:rsidR="008C1E23" w:rsidRDefault="008C1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36" w:rsidRDefault="006C6A1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84A124" wp14:editId="7626AC1B">
              <wp:simplePos x="0" y="0"/>
              <wp:positionH relativeFrom="page">
                <wp:posOffset>7086600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036" w:rsidRDefault="007E603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8pt;margin-top:34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" filled="f" stroked="f">
              <v:textbox inset="0,0,0,0">
                <w:txbxContent>
                  <w:p w:rsidR="007E6036" w:rsidRDefault="007E6036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4EE2"/>
    <w:multiLevelType w:val="multilevel"/>
    <w:tmpl w:val="EE22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9772C9"/>
    <w:multiLevelType w:val="multilevel"/>
    <w:tmpl w:val="C012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F928D8"/>
    <w:multiLevelType w:val="multilevel"/>
    <w:tmpl w:val="529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B55516"/>
    <w:multiLevelType w:val="multilevel"/>
    <w:tmpl w:val="E192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1F620A"/>
    <w:multiLevelType w:val="multilevel"/>
    <w:tmpl w:val="A500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E91895"/>
    <w:multiLevelType w:val="multilevel"/>
    <w:tmpl w:val="8B74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6036"/>
    <w:rsid w:val="003734B2"/>
    <w:rsid w:val="006C6A17"/>
    <w:rsid w:val="007E6036"/>
    <w:rsid w:val="008C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C6A1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9"/>
    <w:rsid w:val="006C6A1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C6A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6A17"/>
    <w:rPr>
      <w:b/>
      <w:bCs/>
    </w:rPr>
  </w:style>
  <w:style w:type="character" w:styleId="a7">
    <w:name w:val="Emphasis"/>
    <w:basedOn w:val="a0"/>
    <w:uiPriority w:val="20"/>
    <w:qFormat/>
    <w:rsid w:val="006C6A17"/>
    <w:rPr>
      <w:i/>
      <w:iCs/>
    </w:rPr>
  </w:style>
  <w:style w:type="character" w:styleId="a8">
    <w:name w:val="Hyperlink"/>
    <w:basedOn w:val="a0"/>
    <w:uiPriority w:val="99"/>
    <w:unhideWhenUsed/>
    <w:rsid w:val="006C6A1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6A1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6A17"/>
    <w:rPr>
      <w:rFonts w:ascii="Times New Roman" w:eastAsia="Times New Roman" w:hAnsi="Times New Roman" w:cs="Times New Roman"/>
      <w:lang w:val="ru-RU"/>
    </w:rPr>
  </w:style>
  <w:style w:type="character" w:styleId="ad">
    <w:name w:val="FollowedHyperlink"/>
    <w:basedOn w:val="a0"/>
    <w:uiPriority w:val="99"/>
    <w:semiHidden/>
    <w:unhideWhenUsed/>
    <w:rsid w:val="006C6A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C6A1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9"/>
    <w:rsid w:val="006C6A1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C6A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6A17"/>
    <w:rPr>
      <w:b/>
      <w:bCs/>
    </w:rPr>
  </w:style>
  <w:style w:type="character" w:styleId="a7">
    <w:name w:val="Emphasis"/>
    <w:basedOn w:val="a0"/>
    <w:uiPriority w:val="20"/>
    <w:qFormat/>
    <w:rsid w:val="006C6A17"/>
    <w:rPr>
      <w:i/>
      <w:iCs/>
    </w:rPr>
  </w:style>
  <w:style w:type="character" w:styleId="a8">
    <w:name w:val="Hyperlink"/>
    <w:basedOn w:val="a0"/>
    <w:uiPriority w:val="99"/>
    <w:unhideWhenUsed/>
    <w:rsid w:val="006C6A1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6A1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6A17"/>
    <w:rPr>
      <w:rFonts w:ascii="Times New Roman" w:eastAsia="Times New Roman" w:hAnsi="Times New Roman" w:cs="Times New Roman"/>
      <w:lang w:val="ru-RU"/>
    </w:rPr>
  </w:style>
  <w:style w:type="character" w:styleId="ad">
    <w:name w:val="FollowedHyperlink"/>
    <w:basedOn w:val="a0"/>
    <w:uiPriority w:val="99"/>
    <w:semiHidden/>
    <w:unhideWhenUsed/>
    <w:rsid w:val="006C6A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17-solnechnodolsk-r07.gosweb.gosuslugi.ru/ofitsialno/dokumenty/vse-dokumenty_159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sk.yandex.com.am/i/QZ_e9RuF72961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Турпал</dc:creator>
  <cp:lastModifiedBy>Турпал</cp:lastModifiedBy>
  <cp:revision>2</cp:revision>
  <dcterms:created xsi:type="dcterms:W3CDTF">2024-07-25T17:36:00Z</dcterms:created>
  <dcterms:modified xsi:type="dcterms:W3CDTF">2024-07-25T17:36:00Z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2024-07-25T00:00:00Z</vt:filetime>
  </property>
</Properties>
</file>