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66" w:rsidRDefault="006F201D">
      <w:pPr>
        <w:spacing w:before="61"/>
        <w:ind w:left="288" w:right="4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417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79006" y="10012693"/>
                              </a:moveTo>
                              <a:lnTo>
                                <a:pt x="73456" y="10012693"/>
                              </a:lnTo>
                              <a:lnTo>
                                <a:pt x="64008" y="10012693"/>
                              </a:lnTo>
                              <a:lnTo>
                                <a:pt x="64008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79006" y="10021824"/>
                              </a:lnTo>
                              <a:lnTo>
                                <a:pt x="6879006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79006" y="64008"/>
                              </a:moveTo>
                              <a:lnTo>
                                <a:pt x="73456" y="64008"/>
                              </a:lnTo>
                              <a:lnTo>
                                <a:pt x="64008" y="64008"/>
                              </a:lnTo>
                              <a:lnTo>
                                <a:pt x="64008" y="73152"/>
                              </a:lnTo>
                              <a:lnTo>
                                <a:pt x="64008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79006" y="73152"/>
                              </a:lnTo>
                              <a:lnTo>
                                <a:pt x="6879006" y="6400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18288"/>
                              </a:moveTo>
                              <a:lnTo>
                                <a:pt x="73456" y="18288"/>
                              </a:lnTo>
                              <a:lnTo>
                                <a:pt x="54864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4864" y="10067544"/>
                              </a:lnTo>
                              <a:lnTo>
                                <a:pt x="73456" y="10067544"/>
                              </a:lnTo>
                              <a:lnTo>
                                <a:pt x="6879006" y="10067544"/>
                              </a:lnTo>
                              <a:lnTo>
                                <a:pt x="6879006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10012680"/>
                              </a:lnTo>
                              <a:lnTo>
                                <a:pt x="54864" y="73152"/>
                              </a:lnTo>
                              <a:lnTo>
                                <a:pt x="54864" y="54864"/>
                              </a:lnTo>
                              <a:lnTo>
                                <a:pt x="73456" y="54864"/>
                              </a:lnTo>
                              <a:lnTo>
                                <a:pt x="6879006" y="54864"/>
                              </a:lnTo>
                              <a:lnTo>
                                <a:pt x="6879006" y="18288"/>
                              </a:lnTo>
                              <a:close/>
                            </a:path>
                            <a:path w="6952615" h="10086340">
                              <a:moveTo>
                                <a:pt x="6879006" y="0"/>
                              </a:moveTo>
                              <a:lnTo>
                                <a:pt x="7345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73456" y="10085832"/>
                              </a:lnTo>
                              <a:lnTo>
                                <a:pt x="6879006" y="10085832"/>
                              </a:lnTo>
                              <a:lnTo>
                                <a:pt x="6879006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79006" y="9144"/>
                              </a:lnTo>
                              <a:lnTo>
                                <a:pt x="6879006" y="0"/>
                              </a:lnTo>
                              <a:close/>
                            </a:path>
                            <a:path w="6952615" h="10086340">
                              <a:moveTo>
                                <a:pt x="6888213" y="10012693"/>
                              </a:moveTo>
                              <a:lnTo>
                                <a:pt x="6879082" y="10012693"/>
                              </a:lnTo>
                              <a:lnTo>
                                <a:pt x="6879082" y="10021824"/>
                              </a:lnTo>
                              <a:lnTo>
                                <a:pt x="6888213" y="10021824"/>
                              </a:lnTo>
                              <a:lnTo>
                                <a:pt x="6888213" y="10012693"/>
                              </a:lnTo>
                              <a:close/>
                            </a:path>
                            <a:path w="6952615" h="10086340">
                              <a:moveTo>
                                <a:pt x="6888213" y="64008"/>
                              </a:moveTo>
                              <a:lnTo>
                                <a:pt x="6879082" y="64008"/>
                              </a:lnTo>
                              <a:lnTo>
                                <a:pt x="6879082" y="73152"/>
                              </a:lnTo>
                              <a:lnTo>
                                <a:pt x="6879082" y="10012680"/>
                              </a:lnTo>
                              <a:lnTo>
                                <a:pt x="6888213" y="10012680"/>
                              </a:lnTo>
                              <a:lnTo>
                                <a:pt x="6888213" y="73152"/>
                              </a:lnTo>
                              <a:lnTo>
                                <a:pt x="6888213" y="64008"/>
                              </a:lnTo>
                              <a:close/>
                            </a:path>
                            <a:path w="6952615" h="10086340">
                              <a:moveTo>
                                <a:pt x="6933946" y="18288"/>
                              </a:moveTo>
                              <a:lnTo>
                                <a:pt x="6897370" y="18288"/>
                              </a:lnTo>
                              <a:lnTo>
                                <a:pt x="6879082" y="18288"/>
                              </a:lnTo>
                              <a:lnTo>
                                <a:pt x="6879082" y="54864"/>
                              </a:lnTo>
                              <a:lnTo>
                                <a:pt x="6897370" y="54864"/>
                              </a:lnTo>
                              <a:lnTo>
                                <a:pt x="6897370" y="73152"/>
                              </a:lnTo>
                              <a:lnTo>
                                <a:pt x="6897370" y="10012680"/>
                              </a:lnTo>
                              <a:lnTo>
                                <a:pt x="6897370" y="10030968"/>
                              </a:lnTo>
                              <a:lnTo>
                                <a:pt x="6879082" y="10030968"/>
                              </a:lnTo>
                              <a:lnTo>
                                <a:pt x="6879082" y="10067544"/>
                              </a:lnTo>
                              <a:lnTo>
                                <a:pt x="6897370" y="10067544"/>
                              </a:lnTo>
                              <a:lnTo>
                                <a:pt x="6933946" y="10067544"/>
                              </a:lnTo>
                              <a:lnTo>
                                <a:pt x="6933946" y="10030968"/>
                              </a:lnTo>
                              <a:lnTo>
                                <a:pt x="6933946" y="10012680"/>
                              </a:lnTo>
                              <a:lnTo>
                                <a:pt x="6933946" y="73152"/>
                              </a:lnTo>
                              <a:lnTo>
                                <a:pt x="6933946" y="54864"/>
                              </a:lnTo>
                              <a:lnTo>
                                <a:pt x="6933946" y="18288"/>
                              </a:lnTo>
                              <a:close/>
                            </a:path>
                            <a:path w="6952615" h="10086340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879082" y="0"/>
                              </a:lnTo>
                              <a:lnTo>
                                <a:pt x="6879082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73152"/>
                              </a:lnTo>
                              <a:lnTo>
                                <a:pt x="6943090" y="10012680"/>
                              </a:lnTo>
                              <a:lnTo>
                                <a:pt x="6943090" y="10076688"/>
                              </a:lnTo>
                              <a:lnTo>
                                <a:pt x="6879082" y="10076688"/>
                              </a:lnTo>
                              <a:lnTo>
                                <a:pt x="6879082" y="10085832"/>
                              </a:lnTo>
                              <a:lnTo>
                                <a:pt x="6943090" y="10085832"/>
                              </a:lnTo>
                              <a:lnTo>
                                <a:pt x="6952234" y="10085832"/>
                              </a:lnTo>
                              <a:lnTo>
                                <a:pt x="6952234" y="10076688"/>
                              </a:lnTo>
                              <a:lnTo>
                                <a:pt x="6952234" y="10012680"/>
                              </a:lnTo>
                              <a:lnTo>
                                <a:pt x="6952234" y="73152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663D" id="Graphic 1" o:spid="_x0000_s1026" style="position:absolute;margin-left:24pt;margin-top:24pt;width:547.45pt;height:794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" path="m6879006,10012693r-6805550,l64008,10012693r,9131l73456,10021824r6805550,l6879006,10012693xem6879006,64008r-6805550,l64008,64008r,9144l64008,10012680r9448,l73456,73152r6805550,l6879006,64008xem6879006,18288r-6805550,l54864,18288r-36576,l18288,54864r,18288l18288,10012680r,18288l18288,10067544r36576,l73456,10067544r6805550,l6879006,10030968r-6805550,l54864,10030968r,-18288l54864,73152r,-18288l73456,54864r6805550,l6879006,18288xem6879006,l73456,,9144,,,,,9144,,73152r,9939528l,10076688r,9144l9144,10085832r64312,l6879006,10085832r,-9144l73456,10076688r-64312,l9144,10012680r,-9939528l9144,9144r64312,l6879006,9144r,-9144xem6888213,10012693r-9131,l6879082,10021824r9131,l6888213,10012693xem6888213,64008r-9131,l6879082,73152r,9939528l6888213,10012680r,-9939528l6888213,64008xem6933946,18288r-36576,l6879082,18288r,36576l6897370,54864r,18288l6897370,10012680r,18288l6879082,10030968r,36576l6897370,10067544r36576,l6933946,10030968r,-18288l6933946,73152r,-18288l6933946,18288xem6952234,r-9144,l6879082,r,9144l6943090,9144r,64008l6943090,10012680r,64008l6879082,10076688r,9144l6943090,10085832r9144,l6952234,10076688r,-64008l6952234,73152r,-64008l6952234,xe" fillcolor="#001f5f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FF0000"/>
          <w:sz w:val="28"/>
        </w:rPr>
        <w:t>ПРОЦЕДУРА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И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ПЛАНИРУЕМЫЕ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z w:val="28"/>
        </w:rPr>
        <w:t>СРОКИ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ПРОВЕДЕНИЯ ИНДИВИДУАЛЬНОГО ОТБОРА</w:t>
      </w:r>
    </w:p>
    <w:p w:rsidR="001C1966" w:rsidRDefault="006F201D">
      <w:pPr>
        <w:spacing w:before="206"/>
        <w:ind w:left="285" w:firstLine="1286"/>
        <w:rPr>
          <w:b/>
          <w:sz w:val="28"/>
        </w:rPr>
      </w:pPr>
      <w:r>
        <w:rPr>
          <w:b/>
          <w:color w:val="001F5F"/>
          <w:sz w:val="28"/>
        </w:rPr>
        <w:t>Индивидуальный</w:t>
      </w:r>
      <w:r>
        <w:rPr>
          <w:b/>
          <w:color w:val="001F5F"/>
          <w:spacing w:val="-10"/>
          <w:sz w:val="28"/>
        </w:rPr>
        <w:t xml:space="preserve"> </w:t>
      </w:r>
      <w:r>
        <w:rPr>
          <w:b/>
          <w:color w:val="001F5F"/>
          <w:sz w:val="28"/>
        </w:rPr>
        <w:t>отбор</w:t>
      </w:r>
      <w:r>
        <w:rPr>
          <w:b/>
          <w:color w:val="001F5F"/>
          <w:spacing w:val="-8"/>
          <w:sz w:val="28"/>
        </w:rPr>
        <w:t xml:space="preserve"> </w:t>
      </w:r>
      <w:r>
        <w:rPr>
          <w:b/>
          <w:color w:val="001F5F"/>
          <w:sz w:val="28"/>
        </w:rPr>
        <w:t>осуществляется</w:t>
      </w:r>
      <w:r>
        <w:rPr>
          <w:b/>
          <w:color w:val="001F5F"/>
          <w:spacing w:val="-14"/>
          <w:sz w:val="28"/>
        </w:rPr>
        <w:t xml:space="preserve"> </w:t>
      </w:r>
      <w:r>
        <w:rPr>
          <w:b/>
          <w:color w:val="001F5F"/>
          <w:sz w:val="28"/>
        </w:rPr>
        <w:t>в</w:t>
      </w:r>
      <w:r>
        <w:rPr>
          <w:b/>
          <w:color w:val="001F5F"/>
          <w:spacing w:val="-12"/>
          <w:sz w:val="28"/>
        </w:rPr>
        <w:t xml:space="preserve"> </w:t>
      </w:r>
      <w:r>
        <w:rPr>
          <w:b/>
          <w:color w:val="001F5F"/>
          <w:sz w:val="28"/>
        </w:rPr>
        <w:t>четыре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pacing w:val="-2"/>
          <w:sz w:val="28"/>
        </w:rPr>
        <w:t>этапа:</w:t>
      </w:r>
    </w:p>
    <w:p w:rsidR="001C1966" w:rsidRDefault="006F201D">
      <w:pPr>
        <w:pStyle w:val="a5"/>
        <w:numPr>
          <w:ilvl w:val="0"/>
          <w:numId w:val="1"/>
        </w:numPr>
        <w:tabs>
          <w:tab w:val="left" w:pos="495"/>
        </w:tabs>
        <w:spacing w:before="206"/>
        <w:ind w:right="1332" w:firstLine="0"/>
        <w:rPr>
          <w:sz w:val="28"/>
        </w:rPr>
      </w:pPr>
      <w:r>
        <w:rPr>
          <w:b/>
          <w:color w:val="001F5F"/>
          <w:sz w:val="28"/>
        </w:rPr>
        <w:t>этап</w:t>
      </w:r>
      <w:r>
        <w:rPr>
          <w:b/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-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приём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документов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заявлений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родителей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участие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их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детей в индивидуальном отборе с 04.08.2025г по 06.08.2025г.</w:t>
      </w:r>
    </w:p>
    <w:p w:rsidR="001C1966" w:rsidRDefault="006F201D">
      <w:pPr>
        <w:pStyle w:val="a5"/>
        <w:numPr>
          <w:ilvl w:val="0"/>
          <w:numId w:val="1"/>
        </w:numPr>
        <w:tabs>
          <w:tab w:val="left" w:pos="495"/>
        </w:tabs>
        <w:spacing w:line="322" w:lineRule="exact"/>
        <w:ind w:left="495" w:hanging="210"/>
        <w:rPr>
          <w:sz w:val="28"/>
        </w:rPr>
      </w:pPr>
      <w:r>
        <w:rPr>
          <w:b/>
          <w:color w:val="001F5F"/>
          <w:sz w:val="28"/>
        </w:rPr>
        <w:t>этап</w:t>
      </w:r>
      <w:r>
        <w:rPr>
          <w:b/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-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экспертиза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документов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07.08.2025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г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pacing w:val="-2"/>
          <w:sz w:val="28"/>
        </w:rPr>
        <w:t>12.08.2025г.</w:t>
      </w:r>
    </w:p>
    <w:p w:rsidR="001C1966" w:rsidRDefault="006F201D">
      <w:pPr>
        <w:pStyle w:val="a5"/>
        <w:numPr>
          <w:ilvl w:val="0"/>
          <w:numId w:val="1"/>
        </w:numPr>
        <w:tabs>
          <w:tab w:val="left" w:pos="495"/>
        </w:tabs>
        <w:spacing w:line="242" w:lineRule="auto"/>
        <w:ind w:right="262" w:firstLine="0"/>
        <w:rPr>
          <w:sz w:val="28"/>
        </w:rPr>
      </w:pPr>
      <w:r>
        <w:rPr>
          <w:b/>
          <w:color w:val="001F5F"/>
          <w:sz w:val="28"/>
        </w:rPr>
        <w:t>этап</w:t>
      </w:r>
      <w:r>
        <w:rPr>
          <w:b/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-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составление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рейтинга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рекомендации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к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зачислению –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13.08.2025г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 xml:space="preserve">по </w:t>
      </w:r>
      <w:r>
        <w:rPr>
          <w:color w:val="001F5F"/>
          <w:spacing w:val="-2"/>
          <w:sz w:val="28"/>
        </w:rPr>
        <w:t>14.08.2025г.</w:t>
      </w:r>
    </w:p>
    <w:p w:rsidR="001C1966" w:rsidRDefault="006F201D">
      <w:pPr>
        <w:pStyle w:val="a3"/>
        <w:spacing w:line="320" w:lineRule="exact"/>
      </w:pPr>
      <w:r>
        <w:rPr>
          <w:color w:val="001F5F"/>
        </w:rPr>
        <w:t>При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зачислении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профильные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классы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будут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учитываться:</w:t>
      </w:r>
    </w:p>
    <w:p w:rsidR="001C1966" w:rsidRDefault="006F201D">
      <w:pPr>
        <w:pStyle w:val="a5"/>
        <w:numPr>
          <w:ilvl w:val="1"/>
          <w:numId w:val="1"/>
        </w:numPr>
        <w:tabs>
          <w:tab w:val="left" w:pos="447"/>
        </w:tabs>
        <w:spacing w:line="322" w:lineRule="exact"/>
        <w:ind w:left="447" w:hanging="162"/>
        <w:rPr>
          <w:sz w:val="28"/>
        </w:rPr>
      </w:pPr>
      <w:r>
        <w:rPr>
          <w:color w:val="001F5F"/>
          <w:sz w:val="28"/>
        </w:rPr>
        <w:t>средний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балл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pacing w:val="-2"/>
          <w:sz w:val="28"/>
        </w:rPr>
        <w:t>аттестата;</w:t>
      </w:r>
    </w:p>
    <w:p w:rsidR="001C1966" w:rsidRDefault="006F201D">
      <w:pPr>
        <w:pStyle w:val="a5"/>
        <w:numPr>
          <w:ilvl w:val="1"/>
          <w:numId w:val="1"/>
        </w:numPr>
        <w:tabs>
          <w:tab w:val="left" w:pos="447"/>
        </w:tabs>
        <w:ind w:right="676" w:firstLine="0"/>
        <w:rPr>
          <w:sz w:val="28"/>
        </w:rPr>
      </w:pPr>
      <w:r>
        <w:rPr>
          <w:color w:val="001F5F"/>
          <w:sz w:val="28"/>
        </w:rPr>
        <w:t>индивидуальные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учебные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достижения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обучающихся</w:t>
      </w:r>
      <w:r>
        <w:rPr>
          <w:color w:val="001F5F"/>
          <w:spacing w:val="-9"/>
          <w:sz w:val="28"/>
        </w:rPr>
        <w:t xml:space="preserve"> </w:t>
      </w:r>
      <w:r>
        <w:rPr>
          <w:color w:val="001F5F"/>
          <w:sz w:val="28"/>
        </w:rPr>
        <w:t>(портфолио),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участие в олимпиадах, конкурсах различного уровня:</w:t>
      </w:r>
    </w:p>
    <w:p w:rsidR="001C1966" w:rsidRDefault="006F201D">
      <w:pPr>
        <w:pStyle w:val="a5"/>
        <w:numPr>
          <w:ilvl w:val="2"/>
          <w:numId w:val="1"/>
        </w:numPr>
        <w:tabs>
          <w:tab w:val="left" w:pos="1005"/>
        </w:tabs>
        <w:spacing w:line="340" w:lineRule="exact"/>
        <w:ind w:hanging="360"/>
        <w:rPr>
          <w:sz w:val="28"/>
        </w:rPr>
      </w:pPr>
      <w:r>
        <w:rPr>
          <w:color w:val="001F5F"/>
          <w:sz w:val="28"/>
        </w:rPr>
        <w:t>международный</w:t>
      </w:r>
      <w:r>
        <w:rPr>
          <w:color w:val="001F5F"/>
          <w:spacing w:val="-16"/>
          <w:sz w:val="28"/>
        </w:rPr>
        <w:t xml:space="preserve"> </w:t>
      </w:r>
      <w:r>
        <w:rPr>
          <w:color w:val="001F5F"/>
          <w:spacing w:val="-2"/>
          <w:sz w:val="28"/>
        </w:rPr>
        <w:t>уровень,</w:t>
      </w:r>
    </w:p>
    <w:p w:rsidR="001C1966" w:rsidRDefault="006F201D">
      <w:pPr>
        <w:pStyle w:val="a5"/>
        <w:numPr>
          <w:ilvl w:val="2"/>
          <w:numId w:val="1"/>
        </w:numPr>
        <w:tabs>
          <w:tab w:val="left" w:pos="1005"/>
        </w:tabs>
        <w:spacing w:line="341" w:lineRule="exact"/>
        <w:ind w:hanging="360"/>
        <w:rPr>
          <w:sz w:val="28"/>
        </w:rPr>
      </w:pPr>
      <w:r>
        <w:rPr>
          <w:color w:val="001F5F"/>
          <w:sz w:val="28"/>
        </w:rPr>
        <w:t>всероссийский</w:t>
      </w:r>
      <w:r>
        <w:rPr>
          <w:color w:val="001F5F"/>
          <w:spacing w:val="-16"/>
          <w:sz w:val="28"/>
        </w:rPr>
        <w:t xml:space="preserve"> </w:t>
      </w:r>
      <w:r>
        <w:rPr>
          <w:color w:val="001F5F"/>
          <w:spacing w:val="-2"/>
          <w:sz w:val="28"/>
        </w:rPr>
        <w:t>уровень,</w:t>
      </w:r>
    </w:p>
    <w:p w:rsidR="001C1966" w:rsidRDefault="006F201D">
      <w:pPr>
        <w:pStyle w:val="a5"/>
        <w:numPr>
          <w:ilvl w:val="2"/>
          <w:numId w:val="1"/>
        </w:numPr>
        <w:tabs>
          <w:tab w:val="left" w:pos="1005"/>
        </w:tabs>
        <w:spacing w:line="342" w:lineRule="exact"/>
        <w:ind w:hanging="360"/>
        <w:rPr>
          <w:sz w:val="28"/>
        </w:rPr>
      </w:pPr>
      <w:r>
        <w:rPr>
          <w:color w:val="001F5F"/>
          <w:sz w:val="28"/>
        </w:rPr>
        <w:t>региональный</w:t>
      </w:r>
      <w:r>
        <w:rPr>
          <w:color w:val="001F5F"/>
          <w:spacing w:val="-11"/>
          <w:sz w:val="28"/>
        </w:rPr>
        <w:t xml:space="preserve"> </w:t>
      </w:r>
      <w:r>
        <w:rPr>
          <w:color w:val="001F5F"/>
          <w:spacing w:val="-2"/>
          <w:sz w:val="28"/>
        </w:rPr>
        <w:t>уровень,</w:t>
      </w:r>
    </w:p>
    <w:p w:rsidR="001C1966" w:rsidRDefault="006F201D">
      <w:pPr>
        <w:pStyle w:val="a5"/>
        <w:numPr>
          <w:ilvl w:val="2"/>
          <w:numId w:val="1"/>
        </w:numPr>
        <w:tabs>
          <w:tab w:val="left" w:pos="1005"/>
        </w:tabs>
        <w:spacing w:before="2" w:line="342" w:lineRule="exact"/>
        <w:ind w:hanging="360"/>
        <w:rPr>
          <w:sz w:val="28"/>
        </w:rPr>
      </w:pPr>
      <w:r>
        <w:rPr>
          <w:color w:val="001F5F"/>
          <w:sz w:val="28"/>
        </w:rPr>
        <w:t>муниципальный</w:t>
      </w:r>
      <w:r>
        <w:rPr>
          <w:color w:val="001F5F"/>
          <w:spacing w:val="-15"/>
          <w:sz w:val="28"/>
        </w:rPr>
        <w:t xml:space="preserve"> </w:t>
      </w:r>
      <w:r>
        <w:rPr>
          <w:color w:val="001F5F"/>
          <w:spacing w:val="-2"/>
          <w:sz w:val="28"/>
        </w:rPr>
        <w:t>уровень</w:t>
      </w:r>
    </w:p>
    <w:p w:rsidR="001C1966" w:rsidRDefault="006F201D">
      <w:pPr>
        <w:pStyle w:val="a5"/>
        <w:numPr>
          <w:ilvl w:val="2"/>
          <w:numId w:val="1"/>
        </w:numPr>
        <w:tabs>
          <w:tab w:val="left" w:pos="1005"/>
        </w:tabs>
        <w:spacing w:line="342" w:lineRule="exact"/>
        <w:ind w:hanging="360"/>
        <w:rPr>
          <w:sz w:val="28"/>
        </w:rPr>
      </w:pPr>
      <w:r>
        <w:rPr>
          <w:color w:val="001F5F"/>
          <w:sz w:val="28"/>
        </w:rPr>
        <w:t>итоги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ОГЭ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(отметки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за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экзамены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профильным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pacing w:val="-2"/>
          <w:sz w:val="28"/>
        </w:rPr>
        <w:t>предметам).</w:t>
      </w:r>
    </w:p>
    <w:p w:rsidR="001C1966" w:rsidRDefault="001C1966">
      <w:pPr>
        <w:pStyle w:val="a3"/>
        <w:spacing w:before="89"/>
        <w:ind w:left="0"/>
      </w:pPr>
    </w:p>
    <w:p w:rsidR="001C1966" w:rsidRDefault="006F201D">
      <w:pPr>
        <w:spacing w:before="1"/>
        <w:ind w:left="285"/>
        <w:rPr>
          <w:i/>
          <w:sz w:val="28"/>
        </w:rPr>
      </w:pPr>
      <w:r>
        <w:rPr>
          <w:i/>
          <w:color w:val="FF0000"/>
          <w:sz w:val="28"/>
        </w:rPr>
        <w:t>Дополнительный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набор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обучающихся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в</w:t>
      </w:r>
      <w:r>
        <w:rPr>
          <w:i/>
          <w:color w:val="FF0000"/>
          <w:spacing w:val="-7"/>
          <w:sz w:val="28"/>
        </w:rPr>
        <w:t xml:space="preserve"> </w:t>
      </w:r>
      <w:r>
        <w:rPr>
          <w:i/>
          <w:color w:val="FF0000"/>
          <w:sz w:val="28"/>
        </w:rPr>
        <w:t>10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классы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z w:val="28"/>
        </w:rPr>
        <w:t>(при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наличии</w:t>
      </w:r>
      <w:r>
        <w:rPr>
          <w:i/>
          <w:color w:val="FF0000"/>
          <w:spacing w:val="-6"/>
          <w:sz w:val="28"/>
        </w:rPr>
        <w:t xml:space="preserve"> </w:t>
      </w:r>
      <w:r>
        <w:rPr>
          <w:i/>
          <w:color w:val="FF0000"/>
          <w:sz w:val="28"/>
        </w:rPr>
        <w:t>свободных мест) будет проходить с 15.08.2025г по 18.08.2025г.</w:t>
      </w:r>
    </w:p>
    <w:p w:rsidR="001C1966" w:rsidRDefault="006F201D">
      <w:pPr>
        <w:pStyle w:val="a3"/>
        <w:spacing w:before="210"/>
      </w:pPr>
      <w:r>
        <w:rPr>
          <w:color w:val="001F5F"/>
        </w:rPr>
        <w:t>Заявление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зачисление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10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класс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родители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(законные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представители)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могут подать одним из способов:</w:t>
      </w:r>
    </w:p>
    <w:p w:rsidR="001C1966" w:rsidRDefault="006F201D">
      <w:pPr>
        <w:pStyle w:val="a5"/>
        <w:numPr>
          <w:ilvl w:val="1"/>
          <w:numId w:val="1"/>
        </w:numPr>
        <w:tabs>
          <w:tab w:val="left" w:pos="447"/>
        </w:tabs>
        <w:spacing w:line="321" w:lineRule="exact"/>
        <w:ind w:left="447" w:hanging="162"/>
        <w:rPr>
          <w:sz w:val="28"/>
        </w:rPr>
      </w:pPr>
      <w:r>
        <w:rPr>
          <w:color w:val="001F5F"/>
          <w:sz w:val="28"/>
        </w:rPr>
        <w:t>лично</w:t>
      </w:r>
      <w:r>
        <w:rPr>
          <w:color w:val="001F5F"/>
          <w:spacing w:val="-1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12"/>
          <w:sz w:val="28"/>
        </w:rPr>
        <w:t xml:space="preserve"> </w:t>
      </w:r>
      <w:r>
        <w:rPr>
          <w:color w:val="001F5F"/>
          <w:sz w:val="28"/>
        </w:rPr>
        <w:t>общеобразовательную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pacing w:val="-2"/>
          <w:sz w:val="28"/>
        </w:rPr>
        <w:t>организацию;</w:t>
      </w:r>
    </w:p>
    <w:p w:rsidR="001C1966" w:rsidRDefault="006F201D">
      <w:pPr>
        <w:pStyle w:val="a5"/>
        <w:numPr>
          <w:ilvl w:val="1"/>
          <w:numId w:val="1"/>
        </w:numPr>
        <w:tabs>
          <w:tab w:val="left" w:pos="447"/>
        </w:tabs>
        <w:ind w:right="89" w:firstLine="0"/>
        <w:rPr>
          <w:sz w:val="28"/>
        </w:rPr>
      </w:pPr>
      <w:r>
        <w:rPr>
          <w:color w:val="001F5F"/>
          <w:sz w:val="28"/>
        </w:rPr>
        <w:t>в электронной форме (документ на бумажном носителе, преобразованный в электронную</w:t>
      </w:r>
      <w:r>
        <w:rPr>
          <w:color w:val="001F5F"/>
          <w:spacing w:val="-8"/>
          <w:sz w:val="28"/>
        </w:rPr>
        <w:t xml:space="preserve"> </w:t>
      </w:r>
      <w:r>
        <w:rPr>
          <w:color w:val="001F5F"/>
          <w:sz w:val="28"/>
        </w:rPr>
        <w:t>форму</w:t>
      </w:r>
      <w:r>
        <w:rPr>
          <w:color w:val="001F5F"/>
          <w:spacing w:val="-10"/>
          <w:sz w:val="28"/>
        </w:rPr>
        <w:t xml:space="preserve"> </w:t>
      </w:r>
      <w:r>
        <w:rPr>
          <w:color w:val="001F5F"/>
          <w:sz w:val="28"/>
        </w:rPr>
        <w:t>путем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сканирования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или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фотографирования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обеспечением машиночитаемого распознавания его реквизитов) посредством электронной</w:t>
      </w:r>
    </w:p>
    <w:p w:rsidR="001C1966" w:rsidRDefault="006F201D">
      <w:pPr>
        <w:pStyle w:val="a3"/>
        <w:spacing w:line="321" w:lineRule="exact"/>
      </w:pPr>
      <w:r>
        <w:rPr>
          <w:color w:val="001F5F"/>
        </w:rPr>
        <w:t>почты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общеобразовательной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2"/>
        </w:rPr>
        <w:t>организации.</w:t>
      </w:r>
    </w:p>
    <w:p w:rsidR="001C1966" w:rsidRDefault="001C1966">
      <w:pPr>
        <w:pStyle w:val="a3"/>
        <w:spacing w:before="50"/>
        <w:ind w:left="0"/>
      </w:pPr>
    </w:p>
    <w:p w:rsidR="001C1966" w:rsidRDefault="006F201D">
      <w:pPr>
        <w:pStyle w:val="a4"/>
      </w:pPr>
      <w:bookmarkStart w:id="0" w:name="Приём_письменных_заявлений_в_10_класс"/>
      <w:bookmarkEnd w:id="0"/>
      <w:r>
        <w:rPr>
          <w:color w:val="FF0000"/>
        </w:rPr>
        <w:t>При</w:t>
      </w:r>
      <w:r>
        <w:rPr>
          <w:color w:val="FF0000"/>
        </w:rPr>
        <w:t>ём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письменных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заявлений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2"/>
        </w:rPr>
        <w:t xml:space="preserve"> класс</w:t>
      </w:r>
    </w:p>
    <w:p w:rsidR="001C1966" w:rsidRDefault="001C1966">
      <w:pPr>
        <w:pStyle w:val="a3"/>
        <w:spacing w:before="4"/>
        <w:ind w:left="0"/>
        <w:rPr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triple" w:sz="4" w:space="0" w:color="001F5F"/>
          <w:left w:val="triple" w:sz="4" w:space="0" w:color="001F5F"/>
          <w:bottom w:val="triple" w:sz="4" w:space="0" w:color="001F5F"/>
          <w:right w:val="triple" w:sz="4" w:space="0" w:color="001F5F"/>
          <w:insideH w:val="triple" w:sz="4" w:space="0" w:color="001F5F"/>
          <w:insideV w:val="trip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3299"/>
        <w:gridCol w:w="2694"/>
      </w:tblGrid>
      <w:tr w:rsidR="001C1966">
        <w:trPr>
          <w:trHeight w:val="756"/>
        </w:trPr>
        <w:tc>
          <w:tcPr>
            <w:tcW w:w="3645" w:type="dxa"/>
          </w:tcPr>
          <w:p w:rsidR="001C1966" w:rsidRDefault="006F201D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spacing w:val="-4"/>
                <w:sz w:val="32"/>
              </w:rPr>
              <w:t>Дата</w:t>
            </w:r>
          </w:p>
        </w:tc>
        <w:tc>
          <w:tcPr>
            <w:tcW w:w="3299" w:type="dxa"/>
          </w:tcPr>
          <w:p w:rsidR="001C1966" w:rsidRDefault="006F201D">
            <w:pPr>
              <w:pStyle w:val="TableParagraph"/>
              <w:ind w:left="13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Время</w:t>
            </w:r>
          </w:p>
        </w:tc>
        <w:tc>
          <w:tcPr>
            <w:tcW w:w="2694" w:type="dxa"/>
          </w:tcPr>
          <w:p w:rsidR="001C1966" w:rsidRDefault="006F201D">
            <w:pPr>
              <w:pStyle w:val="TableParagraph"/>
              <w:ind w:left="862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Время</w:t>
            </w:r>
          </w:p>
        </w:tc>
      </w:tr>
      <w:tr w:rsidR="001C1966">
        <w:trPr>
          <w:trHeight w:val="756"/>
        </w:trPr>
        <w:tc>
          <w:tcPr>
            <w:tcW w:w="3645" w:type="dxa"/>
          </w:tcPr>
          <w:p w:rsidR="001C1966" w:rsidRDefault="006F201D">
            <w:pPr>
              <w:pStyle w:val="TableParagraph"/>
              <w:spacing w:before="171"/>
              <w:rPr>
                <w:sz w:val="32"/>
              </w:rPr>
            </w:pPr>
            <w:r>
              <w:rPr>
                <w:color w:val="001F5F"/>
                <w:spacing w:val="-2"/>
                <w:sz w:val="32"/>
              </w:rPr>
              <w:t>04.08.2025г</w:t>
            </w:r>
          </w:p>
        </w:tc>
        <w:tc>
          <w:tcPr>
            <w:tcW w:w="3299" w:type="dxa"/>
          </w:tcPr>
          <w:p w:rsidR="001C1966" w:rsidRDefault="006F201D">
            <w:pPr>
              <w:pStyle w:val="TableParagraph"/>
              <w:spacing w:before="171"/>
              <w:rPr>
                <w:sz w:val="32"/>
              </w:rPr>
            </w:pPr>
            <w:r>
              <w:rPr>
                <w:color w:val="001F5F"/>
                <w:sz w:val="32"/>
              </w:rPr>
              <w:t>10.00</w:t>
            </w:r>
            <w:r>
              <w:rPr>
                <w:color w:val="001F5F"/>
                <w:spacing w:val="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-</w:t>
            </w:r>
            <w:r>
              <w:rPr>
                <w:color w:val="001F5F"/>
                <w:spacing w:val="-7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12.00</w:t>
            </w:r>
          </w:p>
        </w:tc>
        <w:tc>
          <w:tcPr>
            <w:tcW w:w="2694" w:type="dxa"/>
          </w:tcPr>
          <w:p w:rsidR="001C1966" w:rsidRDefault="006F201D">
            <w:pPr>
              <w:pStyle w:val="TableParagraph"/>
              <w:spacing w:before="171"/>
              <w:rPr>
                <w:sz w:val="32"/>
              </w:rPr>
            </w:pPr>
            <w:r>
              <w:rPr>
                <w:color w:val="001F5F"/>
                <w:sz w:val="32"/>
              </w:rPr>
              <w:t>13.00</w:t>
            </w:r>
            <w:r>
              <w:rPr>
                <w:color w:val="001F5F"/>
                <w:spacing w:val="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-</w:t>
            </w:r>
            <w:r>
              <w:rPr>
                <w:color w:val="001F5F"/>
                <w:spacing w:val="-7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15.00</w:t>
            </w:r>
          </w:p>
        </w:tc>
      </w:tr>
      <w:tr w:rsidR="001C1966">
        <w:trPr>
          <w:trHeight w:val="761"/>
        </w:trPr>
        <w:tc>
          <w:tcPr>
            <w:tcW w:w="3645" w:type="dxa"/>
          </w:tcPr>
          <w:p w:rsidR="001C1966" w:rsidRDefault="006F201D">
            <w:pPr>
              <w:pStyle w:val="TableParagraph"/>
              <w:rPr>
                <w:sz w:val="32"/>
              </w:rPr>
            </w:pPr>
            <w:r>
              <w:rPr>
                <w:color w:val="001F5F"/>
                <w:spacing w:val="-2"/>
                <w:sz w:val="32"/>
              </w:rPr>
              <w:t>05.08.2025г</w:t>
            </w:r>
          </w:p>
        </w:tc>
        <w:tc>
          <w:tcPr>
            <w:tcW w:w="3299" w:type="dxa"/>
          </w:tcPr>
          <w:p w:rsidR="001C1966" w:rsidRDefault="006F201D">
            <w:pPr>
              <w:pStyle w:val="TableParagraph"/>
              <w:rPr>
                <w:sz w:val="32"/>
              </w:rPr>
            </w:pPr>
            <w:r>
              <w:rPr>
                <w:color w:val="001F5F"/>
                <w:sz w:val="32"/>
              </w:rPr>
              <w:t>10.00</w:t>
            </w:r>
            <w:r>
              <w:rPr>
                <w:color w:val="001F5F"/>
                <w:spacing w:val="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-</w:t>
            </w:r>
            <w:r>
              <w:rPr>
                <w:color w:val="001F5F"/>
                <w:spacing w:val="-7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12.00</w:t>
            </w:r>
          </w:p>
        </w:tc>
        <w:tc>
          <w:tcPr>
            <w:tcW w:w="2694" w:type="dxa"/>
          </w:tcPr>
          <w:p w:rsidR="001C1966" w:rsidRDefault="006F201D">
            <w:pPr>
              <w:pStyle w:val="TableParagraph"/>
              <w:rPr>
                <w:sz w:val="32"/>
              </w:rPr>
            </w:pPr>
            <w:r>
              <w:rPr>
                <w:color w:val="001F5F"/>
                <w:sz w:val="32"/>
              </w:rPr>
              <w:t>13.00</w:t>
            </w:r>
            <w:r>
              <w:rPr>
                <w:color w:val="001F5F"/>
                <w:spacing w:val="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-</w:t>
            </w:r>
            <w:r>
              <w:rPr>
                <w:color w:val="001F5F"/>
                <w:spacing w:val="-7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15.00</w:t>
            </w:r>
          </w:p>
        </w:tc>
      </w:tr>
      <w:tr w:rsidR="001C1966">
        <w:trPr>
          <w:trHeight w:val="757"/>
        </w:trPr>
        <w:tc>
          <w:tcPr>
            <w:tcW w:w="3645" w:type="dxa"/>
          </w:tcPr>
          <w:p w:rsidR="001C1966" w:rsidRDefault="006F201D">
            <w:pPr>
              <w:pStyle w:val="TableParagraph"/>
              <w:spacing w:before="170"/>
              <w:rPr>
                <w:sz w:val="32"/>
              </w:rPr>
            </w:pPr>
            <w:r>
              <w:rPr>
                <w:color w:val="001F5F"/>
                <w:spacing w:val="-2"/>
                <w:sz w:val="32"/>
              </w:rPr>
              <w:t>06.08.2025г</w:t>
            </w:r>
          </w:p>
        </w:tc>
        <w:tc>
          <w:tcPr>
            <w:tcW w:w="3299" w:type="dxa"/>
          </w:tcPr>
          <w:p w:rsidR="001C1966" w:rsidRDefault="006F201D">
            <w:pPr>
              <w:pStyle w:val="TableParagraph"/>
              <w:spacing w:before="170"/>
              <w:rPr>
                <w:sz w:val="32"/>
              </w:rPr>
            </w:pPr>
            <w:r>
              <w:rPr>
                <w:color w:val="001F5F"/>
                <w:sz w:val="32"/>
              </w:rPr>
              <w:t>10.00</w:t>
            </w:r>
            <w:r>
              <w:rPr>
                <w:color w:val="001F5F"/>
                <w:spacing w:val="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-</w:t>
            </w:r>
            <w:r>
              <w:rPr>
                <w:color w:val="001F5F"/>
                <w:spacing w:val="-7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12.00</w:t>
            </w:r>
          </w:p>
        </w:tc>
        <w:tc>
          <w:tcPr>
            <w:tcW w:w="2694" w:type="dxa"/>
          </w:tcPr>
          <w:p w:rsidR="001C1966" w:rsidRDefault="006F201D">
            <w:pPr>
              <w:pStyle w:val="TableParagraph"/>
              <w:spacing w:before="170"/>
              <w:rPr>
                <w:sz w:val="32"/>
              </w:rPr>
            </w:pPr>
            <w:r>
              <w:rPr>
                <w:color w:val="001F5F"/>
                <w:sz w:val="32"/>
              </w:rPr>
              <w:t>13.00</w:t>
            </w:r>
            <w:r>
              <w:rPr>
                <w:color w:val="001F5F"/>
                <w:spacing w:val="1"/>
                <w:sz w:val="32"/>
              </w:rPr>
              <w:t xml:space="preserve"> </w:t>
            </w:r>
            <w:r>
              <w:rPr>
                <w:color w:val="001F5F"/>
                <w:sz w:val="32"/>
              </w:rPr>
              <w:t>-</w:t>
            </w:r>
            <w:r>
              <w:rPr>
                <w:color w:val="001F5F"/>
                <w:spacing w:val="-7"/>
                <w:sz w:val="32"/>
              </w:rPr>
              <w:t xml:space="preserve"> </w:t>
            </w:r>
            <w:r>
              <w:rPr>
                <w:color w:val="001F5F"/>
                <w:spacing w:val="-2"/>
                <w:sz w:val="32"/>
              </w:rPr>
              <w:t>15.00</w:t>
            </w:r>
          </w:p>
        </w:tc>
      </w:tr>
    </w:tbl>
    <w:p w:rsidR="001C1966" w:rsidRDefault="006F201D">
      <w:pPr>
        <w:spacing w:before="341" w:line="280" w:lineRule="auto"/>
        <w:ind w:left="21" w:right="1063" w:firstLine="1387"/>
        <w:rPr>
          <w:sz w:val="24"/>
        </w:rPr>
      </w:pPr>
      <w:r>
        <w:rPr>
          <w:color w:val="FF0000"/>
          <w:sz w:val="24"/>
        </w:rPr>
        <w:t>По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вопросам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профильного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обучения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можно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звонить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по номеру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телефона: 89280028744</w:t>
      </w:r>
      <w:r>
        <w:rPr>
          <w:color w:val="FF0000"/>
          <w:sz w:val="24"/>
        </w:rPr>
        <w:t xml:space="preserve"> – Джабраилова Э.И.</w:t>
      </w:r>
      <w:r>
        <w:rPr>
          <w:color w:val="FF0000"/>
          <w:sz w:val="24"/>
        </w:rPr>
        <w:t>., заместитель директора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по УВР</w:t>
      </w:r>
      <w:bookmarkStart w:id="1" w:name="_GoBack"/>
      <w:bookmarkEnd w:id="1"/>
      <w:r>
        <w:rPr>
          <w:color w:val="FF0000"/>
          <w:sz w:val="24"/>
        </w:rPr>
        <w:t>.</w:t>
      </w:r>
    </w:p>
    <w:sectPr w:rsidR="001C1966">
      <w:type w:val="continuous"/>
      <w:pgSz w:w="11910" w:h="16840"/>
      <w:pgMar w:top="7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9FD"/>
    <w:multiLevelType w:val="hybridMultilevel"/>
    <w:tmpl w:val="464C40E6"/>
    <w:lvl w:ilvl="0" w:tplc="038C9194">
      <w:start w:val="1"/>
      <w:numFmt w:val="decimal"/>
      <w:lvlText w:val="%1"/>
      <w:lvlJc w:val="left"/>
      <w:pPr>
        <w:ind w:left="28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5B1EFE94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2" w:tplc="1EE47DF8">
      <w:numFmt w:val="bullet"/>
      <w:lvlText w:val=""/>
      <w:lvlJc w:val="left"/>
      <w:pPr>
        <w:ind w:left="100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3" w:tplc="F49A3AB6">
      <w:numFmt w:val="bullet"/>
      <w:lvlText w:val="•"/>
      <w:lvlJc w:val="left"/>
      <w:pPr>
        <w:ind w:left="3013" w:hanging="361"/>
      </w:pPr>
      <w:rPr>
        <w:rFonts w:hint="default"/>
        <w:lang w:val="ru-RU" w:eastAsia="en-US" w:bidi="ar-SA"/>
      </w:rPr>
    </w:lvl>
    <w:lvl w:ilvl="4" w:tplc="D1F8CB8A">
      <w:numFmt w:val="bullet"/>
      <w:lvlText w:val="•"/>
      <w:lvlJc w:val="left"/>
      <w:pPr>
        <w:ind w:left="4020" w:hanging="361"/>
      </w:pPr>
      <w:rPr>
        <w:rFonts w:hint="default"/>
        <w:lang w:val="ru-RU" w:eastAsia="en-US" w:bidi="ar-SA"/>
      </w:rPr>
    </w:lvl>
    <w:lvl w:ilvl="5" w:tplc="FE76A8BA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6" w:tplc="843421E6">
      <w:numFmt w:val="bullet"/>
      <w:lvlText w:val="•"/>
      <w:lvlJc w:val="left"/>
      <w:pPr>
        <w:ind w:left="6034" w:hanging="361"/>
      </w:pPr>
      <w:rPr>
        <w:rFonts w:hint="default"/>
        <w:lang w:val="ru-RU" w:eastAsia="en-US" w:bidi="ar-SA"/>
      </w:rPr>
    </w:lvl>
    <w:lvl w:ilvl="7" w:tplc="B566B150">
      <w:numFmt w:val="bullet"/>
      <w:lvlText w:val="•"/>
      <w:lvlJc w:val="left"/>
      <w:pPr>
        <w:ind w:left="7041" w:hanging="361"/>
      </w:pPr>
      <w:rPr>
        <w:rFonts w:hint="default"/>
        <w:lang w:val="ru-RU" w:eastAsia="en-US" w:bidi="ar-SA"/>
      </w:rPr>
    </w:lvl>
    <w:lvl w:ilvl="8" w:tplc="D28846AC">
      <w:numFmt w:val="bullet"/>
      <w:lvlText w:val="•"/>
      <w:lvlJc w:val="left"/>
      <w:pPr>
        <w:ind w:left="804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66"/>
    <w:rsid w:val="001C1966"/>
    <w:rsid w:val="004D2D2B"/>
    <w:rsid w:val="006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ED8F"/>
  <w15:docId w15:val="{DE07D4DD-3244-4219-89D7-FF39D27A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8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5" w:hanging="360"/>
    </w:pPr>
  </w:style>
  <w:style w:type="paragraph" w:customStyle="1" w:styleId="TableParagraph">
    <w:name w:val="Table Paragraph"/>
    <w:basedOn w:val="a"/>
    <w:uiPriority w:val="1"/>
    <w:qFormat/>
    <w:pPr>
      <w:spacing w:before="175"/>
      <w:ind w:left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13</cp:lastModifiedBy>
  <cp:revision>4</cp:revision>
  <dcterms:created xsi:type="dcterms:W3CDTF">2025-03-19T10:01:00Z</dcterms:created>
  <dcterms:modified xsi:type="dcterms:W3CDTF">2025-03-19T10:02:00Z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